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1055"/>
        <w:tblW w:w="0" w:type="auto"/>
        <w:tblLook w:val="04A0"/>
      </w:tblPr>
      <w:tblGrid>
        <w:gridCol w:w="959"/>
        <w:gridCol w:w="2126"/>
        <w:gridCol w:w="4394"/>
        <w:gridCol w:w="1733"/>
      </w:tblGrid>
      <w:tr w:rsidR="00036EA9" w:rsidTr="00477639">
        <w:tc>
          <w:tcPr>
            <w:tcW w:w="959" w:type="dxa"/>
          </w:tcPr>
          <w:p w:rsidR="00036EA9" w:rsidRDefault="00036EA9" w:rsidP="00036EA9">
            <w:r>
              <w:t>SIRA NO</w:t>
            </w:r>
          </w:p>
        </w:tc>
        <w:tc>
          <w:tcPr>
            <w:tcW w:w="2126" w:type="dxa"/>
          </w:tcPr>
          <w:p w:rsidR="00036EA9" w:rsidRDefault="00036EA9" w:rsidP="00036EA9">
            <w:r>
              <w:t>HİZMET ADI</w:t>
            </w:r>
          </w:p>
        </w:tc>
        <w:tc>
          <w:tcPr>
            <w:tcW w:w="4394" w:type="dxa"/>
          </w:tcPr>
          <w:p w:rsidR="00036EA9" w:rsidRDefault="00036EA9" w:rsidP="00036EA9">
            <w:r>
              <w:t>İSTENEN BELGELER</w:t>
            </w:r>
          </w:p>
        </w:tc>
        <w:tc>
          <w:tcPr>
            <w:tcW w:w="1733" w:type="dxa"/>
          </w:tcPr>
          <w:p w:rsidR="00036EA9" w:rsidRDefault="00036EA9" w:rsidP="00036EA9">
            <w:r>
              <w:t>HİZMETİN TAMAMLANMA SÜRESİ(EN GEÇ)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1</w:t>
            </w:r>
          </w:p>
        </w:tc>
        <w:tc>
          <w:tcPr>
            <w:tcW w:w="2126" w:type="dxa"/>
          </w:tcPr>
          <w:p w:rsidR="00036EA9" w:rsidRDefault="00036EA9" w:rsidP="00036EA9">
            <w:r>
              <w:t xml:space="preserve">Kayıt-Kabul </w:t>
            </w:r>
          </w:p>
        </w:tc>
        <w:tc>
          <w:tcPr>
            <w:tcW w:w="4394" w:type="dxa"/>
          </w:tcPr>
          <w:p w:rsidR="00036EA9" w:rsidRDefault="00036EA9" w:rsidP="00036EA9">
            <w:r>
              <w:t>T.C. Kimlik Numarası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2</w:t>
            </w:r>
          </w:p>
        </w:tc>
        <w:tc>
          <w:tcPr>
            <w:tcW w:w="2126" w:type="dxa"/>
          </w:tcPr>
          <w:p w:rsidR="00036EA9" w:rsidRDefault="00036EA9" w:rsidP="00036EA9">
            <w:r>
              <w:t>Nakil ve Geçişler</w:t>
            </w:r>
          </w:p>
        </w:tc>
        <w:tc>
          <w:tcPr>
            <w:tcW w:w="4394" w:type="dxa"/>
          </w:tcPr>
          <w:p w:rsidR="00036EA9" w:rsidRDefault="00036EA9" w:rsidP="00036EA9">
            <w:r>
              <w:t>T.C. Kimlik Numarası</w:t>
            </w:r>
          </w:p>
          <w:p w:rsidR="00036EA9" w:rsidRDefault="00036EA9" w:rsidP="00036EA9">
            <w:r>
              <w:t>Veli Dilekçesi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3</w:t>
            </w:r>
          </w:p>
        </w:tc>
        <w:tc>
          <w:tcPr>
            <w:tcW w:w="2126" w:type="dxa"/>
          </w:tcPr>
          <w:p w:rsidR="00036EA9" w:rsidRDefault="00036EA9" w:rsidP="00036EA9">
            <w:r>
              <w:t>İlköğretim Okullarında Denklik ile Kayıt</w:t>
            </w:r>
          </w:p>
        </w:tc>
        <w:tc>
          <w:tcPr>
            <w:tcW w:w="4394" w:type="dxa"/>
          </w:tcPr>
          <w:p w:rsidR="00036EA9" w:rsidRDefault="00036EA9" w:rsidP="00036EA9">
            <w:r>
              <w:t>T.C. Kimlik Numarası</w:t>
            </w:r>
          </w:p>
          <w:p w:rsidR="00036EA9" w:rsidRDefault="00036EA9" w:rsidP="00036EA9">
            <w:r>
              <w:t>Denklik Belgesi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4</w:t>
            </w:r>
          </w:p>
        </w:tc>
        <w:tc>
          <w:tcPr>
            <w:tcW w:w="2126" w:type="dxa"/>
          </w:tcPr>
          <w:p w:rsidR="00036EA9" w:rsidRDefault="00036EA9" w:rsidP="00036EA9">
            <w:r>
              <w:t>Öğrenci Belgesi</w:t>
            </w:r>
          </w:p>
        </w:tc>
        <w:tc>
          <w:tcPr>
            <w:tcW w:w="4394" w:type="dxa"/>
          </w:tcPr>
          <w:p w:rsidR="00036EA9" w:rsidRDefault="00036EA9" w:rsidP="00036EA9">
            <w:r>
              <w:t>Dilekçe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5</w:t>
            </w:r>
          </w:p>
        </w:tc>
        <w:tc>
          <w:tcPr>
            <w:tcW w:w="2126" w:type="dxa"/>
          </w:tcPr>
          <w:p w:rsidR="00036EA9" w:rsidRDefault="00036EA9" w:rsidP="00036EA9">
            <w:r>
              <w:t>Öğrenim Belgesi</w:t>
            </w:r>
          </w:p>
        </w:tc>
        <w:tc>
          <w:tcPr>
            <w:tcW w:w="4394" w:type="dxa"/>
          </w:tcPr>
          <w:p w:rsidR="00036EA9" w:rsidRDefault="00036EA9" w:rsidP="00036EA9">
            <w:r>
              <w:t>Dilekçe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6</w:t>
            </w:r>
          </w:p>
        </w:tc>
        <w:tc>
          <w:tcPr>
            <w:tcW w:w="2126" w:type="dxa"/>
          </w:tcPr>
          <w:p w:rsidR="00036EA9" w:rsidRDefault="00036EA9" w:rsidP="00036EA9">
            <w:r>
              <w:t xml:space="preserve">Merkezi Sistemle Yapılan Sınavlar(PYBS) </w:t>
            </w:r>
          </w:p>
        </w:tc>
        <w:tc>
          <w:tcPr>
            <w:tcW w:w="4394" w:type="dxa"/>
          </w:tcPr>
          <w:p w:rsidR="00036EA9" w:rsidRDefault="00036EA9" w:rsidP="00036EA9">
            <w:r>
              <w:t>Öğrenci ailesinin maddi durumunu gösterir belge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7</w:t>
            </w:r>
          </w:p>
        </w:tc>
        <w:tc>
          <w:tcPr>
            <w:tcW w:w="2126" w:type="dxa"/>
          </w:tcPr>
          <w:p w:rsidR="00036EA9" w:rsidRDefault="00036EA9" w:rsidP="00036EA9">
            <w:r>
              <w:t>Mezuniyet/Ayrılma Belgeleri, Diploma, Nakil veya Öğrenim Belgesini Kaybedenler</w:t>
            </w:r>
          </w:p>
        </w:tc>
        <w:tc>
          <w:tcPr>
            <w:tcW w:w="4394" w:type="dxa"/>
          </w:tcPr>
          <w:p w:rsidR="00036EA9" w:rsidRDefault="00036EA9" w:rsidP="00036EA9">
            <w:r>
              <w:t>Dilekçe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  <w:p w:rsidR="00036EA9" w:rsidRDefault="00036EA9" w:rsidP="00036EA9"/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8</w:t>
            </w:r>
          </w:p>
        </w:tc>
        <w:tc>
          <w:tcPr>
            <w:tcW w:w="2126" w:type="dxa"/>
          </w:tcPr>
          <w:p w:rsidR="00036EA9" w:rsidRDefault="00036EA9" w:rsidP="00036EA9">
            <w:r>
              <w:t>Öğrenci Yetiştirme Kurslarından Yararlandırma</w:t>
            </w:r>
          </w:p>
        </w:tc>
        <w:tc>
          <w:tcPr>
            <w:tcW w:w="4394" w:type="dxa"/>
          </w:tcPr>
          <w:p w:rsidR="00036EA9" w:rsidRDefault="00036EA9" w:rsidP="00036EA9">
            <w:r>
              <w:t>Veli Dilekçesi</w:t>
            </w:r>
          </w:p>
        </w:tc>
        <w:tc>
          <w:tcPr>
            <w:tcW w:w="1733" w:type="dxa"/>
          </w:tcPr>
          <w:p w:rsidR="00036EA9" w:rsidRDefault="00036EA9" w:rsidP="00036EA9">
            <w:r>
              <w:t>1 Gün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9</w:t>
            </w:r>
          </w:p>
        </w:tc>
        <w:tc>
          <w:tcPr>
            <w:tcW w:w="2126" w:type="dxa"/>
          </w:tcPr>
          <w:p w:rsidR="00036EA9" w:rsidRDefault="00036EA9" w:rsidP="00036EA9">
            <w:r>
              <w:t>Sınıf Yükseltme</w:t>
            </w:r>
          </w:p>
        </w:tc>
        <w:tc>
          <w:tcPr>
            <w:tcW w:w="4394" w:type="dxa"/>
          </w:tcPr>
          <w:p w:rsidR="00036EA9" w:rsidRDefault="00036EA9" w:rsidP="00036EA9">
            <w:r>
              <w:t>Veli Dilekçesi</w:t>
            </w:r>
          </w:p>
          <w:p w:rsidR="00036EA9" w:rsidRDefault="00036EA9" w:rsidP="00036EA9">
            <w:r>
              <w:t>İlköğretimde yeni öğretim yılının başladığı ilk 1 ay içerisinde 1-5.sınıflara devam eden öğrencilerden beden ve zihince gelişmiş olup bilgi ve beceri düzeyince sınıf düzeyinin üzerinde olanlar için sınıf/şube rehber öğretmeninin yazılı önerileri</w:t>
            </w:r>
          </w:p>
        </w:tc>
        <w:tc>
          <w:tcPr>
            <w:tcW w:w="1733" w:type="dxa"/>
          </w:tcPr>
          <w:p w:rsidR="00036EA9" w:rsidRDefault="00036EA9" w:rsidP="00036EA9">
            <w:r>
              <w:t>1 Hafta</w:t>
            </w:r>
          </w:p>
        </w:tc>
      </w:tr>
      <w:tr w:rsidR="00036EA9" w:rsidTr="00477639">
        <w:tc>
          <w:tcPr>
            <w:tcW w:w="959" w:type="dxa"/>
          </w:tcPr>
          <w:p w:rsidR="00036EA9" w:rsidRDefault="00036EA9" w:rsidP="00036EA9">
            <w:r>
              <w:t>10</w:t>
            </w:r>
          </w:p>
        </w:tc>
        <w:tc>
          <w:tcPr>
            <w:tcW w:w="2126" w:type="dxa"/>
          </w:tcPr>
          <w:p w:rsidR="00036EA9" w:rsidRDefault="00036EA9" w:rsidP="00036EA9">
            <w:r>
              <w:t>Öğrenci Davranışlarını Değerlendirme Kurulu Kararlarına İtiraz Etme</w:t>
            </w:r>
          </w:p>
        </w:tc>
        <w:tc>
          <w:tcPr>
            <w:tcW w:w="4394" w:type="dxa"/>
          </w:tcPr>
          <w:p w:rsidR="00036EA9" w:rsidRDefault="00036EA9" w:rsidP="00036EA9">
            <w:r>
              <w:t>Veli İtiraz Dilekçesi</w:t>
            </w:r>
          </w:p>
        </w:tc>
        <w:tc>
          <w:tcPr>
            <w:tcW w:w="1733" w:type="dxa"/>
          </w:tcPr>
          <w:p w:rsidR="00036EA9" w:rsidRDefault="00DC6EA3" w:rsidP="00036EA9">
            <w:r>
              <w:t>1 Hafta</w:t>
            </w:r>
          </w:p>
        </w:tc>
      </w:tr>
    </w:tbl>
    <w:p w:rsidR="00D361DC" w:rsidRPr="00477639" w:rsidRDefault="00036EA9" w:rsidP="0003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39">
        <w:rPr>
          <w:rFonts w:ascii="Times New Roman" w:hAnsi="Times New Roman" w:cs="Times New Roman"/>
          <w:b/>
          <w:sz w:val="28"/>
          <w:szCs w:val="28"/>
        </w:rPr>
        <w:t>BALLICA İLK/ORTAOKULU MÜDÜRLÜĞÜ HİZMET STANDARTLARI</w:t>
      </w:r>
    </w:p>
    <w:sectPr w:rsidR="00D361DC" w:rsidRPr="00477639" w:rsidSect="0070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61DC"/>
    <w:rsid w:val="00036EA9"/>
    <w:rsid w:val="00477639"/>
    <w:rsid w:val="005538F7"/>
    <w:rsid w:val="00705AB8"/>
    <w:rsid w:val="00D361DC"/>
    <w:rsid w:val="00DC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B8"/>
  </w:style>
  <w:style w:type="paragraph" w:styleId="Balk1">
    <w:name w:val="heading 1"/>
    <w:basedOn w:val="Normal"/>
    <w:next w:val="Normal"/>
    <w:link w:val="Balk1Char"/>
    <w:uiPriority w:val="9"/>
    <w:qFormat/>
    <w:rsid w:val="00D3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D3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SEFA</cp:lastModifiedBy>
  <cp:revision>4</cp:revision>
  <dcterms:created xsi:type="dcterms:W3CDTF">2017-04-12T20:28:00Z</dcterms:created>
  <dcterms:modified xsi:type="dcterms:W3CDTF">2017-04-12T21:01:00Z</dcterms:modified>
</cp:coreProperties>
</file>